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18" w:rsidRDefault="00EF5218">
      <w:pPr>
        <w:spacing w:line="36" w:lineRule="exact"/>
        <w:rPr>
          <w:sz w:val="24"/>
          <w:szCs w:val="24"/>
        </w:rPr>
      </w:pPr>
    </w:p>
    <w:p w:rsidR="00EF5218" w:rsidRDefault="000E4C09">
      <w:pPr>
        <w:spacing w:line="243" w:lineRule="auto"/>
        <w:ind w:left="20" w:right="1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Муниципальное автономное дошкольное образовательное </w:t>
      </w:r>
      <w:proofErr w:type="gramStart"/>
      <w:r>
        <w:rPr>
          <w:rFonts w:ascii="Calibri" w:eastAsia="Calibri" w:hAnsi="Calibri" w:cs="Calibri"/>
          <w:i/>
          <w:iCs/>
          <w:sz w:val="18"/>
          <w:szCs w:val="18"/>
        </w:rPr>
        <w:t xml:space="preserve">учреждение </w:t>
      </w:r>
      <w:r w:rsidR="00F3524C">
        <w:rPr>
          <w:rFonts w:ascii="Calibri" w:eastAsia="Calibri" w:hAnsi="Calibri" w:cs="Calibri"/>
          <w:i/>
          <w:iCs/>
          <w:sz w:val="18"/>
          <w:szCs w:val="18"/>
        </w:rPr>
        <w:t xml:space="preserve"> города</w:t>
      </w:r>
      <w:proofErr w:type="gramEnd"/>
      <w:r w:rsidR="00F3524C">
        <w:rPr>
          <w:rFonts w:ascii="Calibri" w:eastAsia="Calibri" w:hAnsi="Calibri" w:cs="Calibri"/>
          <w:i/>
          <w:iCs/>
          <w:sz w:val="18"/>
          <w:szCs w:val="18"/>
        </w:rPr>
        <w:t xml:space="preserve"> Нижневартовска </w:t>
      </w:r>
      <w:r>
        <w:rPr>
          <w:rFonts w:ascii="Calibri" w:eastAsia="Calibri" w:hAnsi="Calibri" w:cs="Calibri"/>
          <w:i/>
          <w:iCs/>
          <w:sz w:val="18"/>
          <w:szCs w:val="18"/>
        </w:rPr>
        <w:t>Де</w:t>
      </w:r>
      <w:r w:rsidR="00F3524C">
        <w:rPr>
          <w:rFonts w:ascii="Calibri" w:eastAsia="Calibri" w:hAnsi="Calibri" w:cs="Calibri"/>
          <w:i/>
          <w:iCs/>
          <w:sz w:val="18"/>
          <w:szCs w:val="18"/>
        </w:rPr>
        <w:t>тский сад № 83 «Жемчужина»</w:t>
      </w:r>
    </w:p>
    <w:p w:rsidR="00EF5218" w:rsidRDefault="000E4C0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631825</wp:posOffset>
            </wp:positionH>
            <wp:positionV relativeFrom="paragraph">
              <wp:posOffset>368300</wp:posOffset>
            </wp:positionV>
            <wp:extent cx="1714500" cy="1628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99" w:lineRule="exact"/>
        <w:rPr>
          <w:sz w:val="24"/>
          <w:szCs w:val="24"/>
        </w:rPr>
      </w:pPr>
    </w:p>
    <w:p w:rsidR="00EF5218" w:rsidRDefault="000E4C0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Памятка для родителей</w:t>
      </w: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400" w:lineRule="exact"/>
        <w:rPr>
          <w:sz w:val="24"/>
          <w:szCs w:val="24"/>
        </w:rPr>
      </w:pPr>
    </w:p>
    <w:p w:rsidR="00EF5218" w:rsidRDefault="000E4C09">
      <w:pPr>
        <w:ind w:lef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32"/>
          <w:szCs w:val="32"/>
        </w:rPr>
        <w:t>НРАВСТВЕННОЕ</w:t>
      </w:r>
    </w:p>
    <w:p w:rsidR="00EF5218" w:rsidRDefault="00EF5218">
      <w:pPr>
        <w:spacing w:line="28" w:lineRule="exact"/>
        <w:rPr>
          <w:sz w:val="24"/>
          <w:szCs w:val="24"/>
        </w:rPr>
      </w:pPr>
    </w:p>
    <w:p w:rsidR="00EF5218" w:rsidRDefault="000E4C09">
      <w:pPr>
        <w:ind w:lef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32"/>
          <w:szCs w:val="32"/>
        </w:rPr>
        <w:t>ВОСПИТАНИЕ ДЕТЕЙ</w:t>
      </w: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200" w:lineRule="exact"/>
        <w:rPr>
          <w:sz w:val="24"/>
          <w:szCs w:val="24"/>
        </w:rPr>
      </w:pPr>
    </w:p>
    <w:p w:rsidR="00EF5218" w:rsidRDefault="00EF5218">
      <w:pPr>
        <w:spacing w:line="343" w:lineRule="exact"/>
        <w:rPr>
          <w:sz w:val="24"/>
          <w:szCs w:val="24"/>
        </w:rPr>
      </w:pPr>
    </w:p>
    <w:p w:rsidR="00EF5218" w:rsidRDefault="000E4C0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Задачи:</w:t>
      </w:r>
    </w:p>
    <w:p w:rsidR="00EF5218" w:rsidRDefault="00EF5218">
      <w:pPr>
        <w:spacing w:line="234" w:lineRule="exact"/>
        <w:rPr>
          <w:sz w:val="24"/>
          <w:szCs w:val="24"/>
        </w:rPr>
      </w:pPr>
    </w:p>
    <w:p w:rsidR="00EF5218" w:rsidRDefault="000E4C09">
      <w:pPr>
        <w:spacing w:line="234" w:lineRule="auto"/>
        <w:ind w:righ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-воспитывать интерес к природе,</w:t>
      </w:r>
      <w:r>
        <w:rPr>
          <w:rFonts w:eastAsia="Times New Roman"/>
          <w:i/>
          <w:iCs/>
          <w:sz w:val="28"/>
          <w:szCs w:val="28"/>
        </w:rPr>
        <w:t xml:space="preserve"> бережное отношение к растениям ;</w:t>
      </w:r>
    </w:p>
    <w:p w:rsidR="00EF5218" w:rsidRDefault="00EF5218">
      <w:pPr>
        <w:spacing w:line="167" w:lineRule="exact"/>
        <w:rPr>
          <w:sz w:val="24"/>
          <w:szCs w:val="24"/>
        </w:rPr>
      </w:pPr>
    </w:p>
    <w:p w:rsidR="00EF5218" w:rsidRDefault="000E4C09">
      <w:pPr>
        <w:numPr>
          <w:ilvl w:val="0"/>
          <w:numId w:val="1"/>
        </w:numPr>
        <w:tabs>
          <w:tab w:val="left" w:pos="163"/>
        </w:tabs>
        <w:spacing w:line="235" w:lineRule="auto"/>
        <w:ind w:right="60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формировать опыт поведения в среде сверстников;</w:t>
      </w:r>
    </w:p>
    <w:p w:rsidR="00EF5218" w:rsidRDefault="000E4C0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F5218" w:rsidRDefault="000E4C0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Что же такое нравственность?</w:t>
      </w:r>
    </w:p>
    <w:p w:rsidR="00EF5218" w:rsidRDefault="00EF5218">
      <w:pPr>
        <w:spacing w:line="234" w:lineRule="exact"/>
        <w:rPr>
          <w:sz w:val="24"/>
          <w:szCs w:val="24"/>
        </w:rPr>
      </w:pPr>
    </w:p>
    <w:p w:rsidR="00EF5218" w:rsidRDefault="000E4C09">
      <w:pPr>
        <w:spacing w:line="239" w:lineRule="auto"/>
        <w:ind w:right="2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Нравственность – это правила, определяющие поведение, духовные и душевные качества, необходимые человеку в обществе. а также выполнение этих </w:t>
      </w:r>
      <w:r>
        <w:rPr>
          <w:rFonts w:eastAsia="Times New Roman"/>
          <w:i/>
          <w:iCs/>
          <w:sz w:val="28"/>
          <w:szCs w:val="28"/>
        </w:rPr>
        <w:t>правил. проявляющихся в его поведении и поступках.</w:t>
      </w:r>
    </w:p>
    <w:p w:rsidR="00EF5218" w:rsidRDefault="00EF5218">
      <w:pPr>
        <w:spacing w:line="247" w:lineRule="exact"/>
        <w:rPr>
          <w:sz w:val="24"/>
          <w:szCs w:val="24"/>
        </w:rPr>
      </w:pPr>
    </w:p>
    <w:p w:rsidR="00EF5218" w:rsidRDefault="000E4C09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Семья – это основа нравственного воспитания. именно в ней формируются нравственные приоритеты. Первые уроки «нельзя» и «можно», первые проявления тепла и участия. жестокости и безразличия. формируются сем</w:t>
      </w:r>
      <w:r>
        <w:rPr>
          <w:rFonts w:eastAsia="Times New Roman"/>
          <w:i/>
          <w:iCs/>
          <w:sz w:val="28"/>
          <w:szCs w:val="28"/>
        </w:rPr>
        <w:t>ьѐй и в семье.</w:t>
      </w:r>
    </w:p>
    <w:p w:rsidR="00EF5218" w:rsidRDefault="00EF5218">
      <w:pPr>
        <w:spacing w:line="249" w:lineRule="exact"/>
        <w:rPr>
          <w:sz w:val="24"/>
          <w:szCs w:val="24"/>
        </w:rPr>
      </w:pPr>
    </w:p>
    <w:p w:rsidR="00EF5218" w:rsidRDefault="000E4C09">
      <w:pPr>
        <w:spacing w:line="239" w:lineRule="auto"/>
        <w:ind w:right="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Семья – это основа формирования личности. И действительно. ребѐнок. ещѐ не умея говорить. уже понимает, «улавливает» моральный климат семейного окружения и по-своему реагирует на него.</w:t>
      </w:r>
    </w:p>
    <w:p w:rsidR="00EF5218" w:rsidRDefault="000E4C0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617855</wp:posOffset>
            </wp:positionH>
            <wp:positionV relativeFrom="paragraph">
              <wp:posOffset>151765</wp:posOffset>
            </wp:positionV>
            <wp:extent cx="1743710" cy="13500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0E4C0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F5218" w:rsidRDefault="000E4C09">
      <w:pPr>
        <w:spacing w:line="237" w:lineRule="auto"/>
        <w:ind w:right="1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Нравственному воспитанию способствуют такие </w:t>
      </w:r>
      <w:r>
        <w:rPr>
          <w:rFonts w:eastAsia="Times New Roman"/>
          <w:i/>
          <w:iCs/>
          <w:sz w:val="28"/>
          <w:szCs w:val="28"/>
        </w:rPr>
        <w:t>нравственные качества, как:</w:t>
      </w:r>
    </w:p>
    <w:p w:rsidR="00EF5218" w:rsidRDefault="000E4C0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226695</wp:posOffset>
            </wp:positionH>
            <wp:positionV relativeFrom="paragraph">
              <wp:posOffset>1905</wp:posOffset>
            </wp:positionV>
            <wp:extent cx="164465" cy="2178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EF5218">
      <w:pPr>
        <w:spacing w:line="4" w:lineRule="exact"/>
        <w:rPr>
          <w:sz w:val="24"/>
          <w:szCs w:val="24"/>
        </w:rPr>
      </w:pPr>
    </w:p>
    <w:p w:rsidR="00EF5218" w:rsidRDefault="000E4C09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-доброта,</w:t>
      </w:r>
    </w:p>
    <w:p w:rsidR="00EF5218" w:rsidRDefault="000E4C0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226695</wp:posOffset>
            </wp:positionH>
            <wp:positionV relativeFrom="paragraph">
              <wp:posOffset>0</wp:posOffset>
            </wp:positionV>
            <wp:extent cx="164465" cy="4343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EF5218">
      <w:pPr>
        <w:spacing w:line="1" w:lineRule="exact"/>
        <w:rPr>
          <w:sz w:val="24"/>
          <w:szCs w:val="24"/>
        </w:rPr>
      </w:pPr>
    </w:p>
    <w:p w:rsidR="00EF5218" w:rsidRDefault="000E4C09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отзывчивость</w:t>
      </w:r>
    </w:p>
    <w:p w:rsidR="00EF5218" w:rsidRDefault="00EF5218">
      <w:pPr>
        <w:spacing w:line="19" w:lineRule="exact"/>
        <w:rPr>
          <w:sz w:val="24"/>
          <w:szCs w:val="24"/>
        </w:rPr>
      </w:pPr>
    </w:p>
    <w:p w:rsidR="00EF5218" w:rsidRDefault="000E4C09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верность своему слову</w:t>
      </w:r>
    </w:p>
    <w:p w:rsidR="00EF5218" w:rsidRDefault="000E4C0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226695</wp:posOffset>
            </wp:positionH>
            <wp:positionV relativeFrom="paragraph">
              <wp:posOffset>0</wp:posOffset>
            </wp:positionV>
            <wp:extent cx="164465" cy="4343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EF5218">
      <w:pPr>
        <w:spacing w:line="1" w:lineRule="exact"/>
        <w:rPr>
          <w:sz w:val="24"/>
          <w:szCs w:val="24"/>
        </w:rPr>
      </w:pPr>
    </w:p>
    <w:p w:rsidR="00EF5218" w:rsidRDefault="000E4C09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любовь</w:t>
      </w:r>
    </w:p>
    <w:p w:rsidR="00EF5218" w:rsidRDefault="00EF5218">
      <w:pPr>
        <w:spacing w:line="19" w:lineRule="exact"/>
        <w:rPr>
          <w:sz w:val="24"/>
          <w:szCs w:val="24"/>
        </w:rPr>
      </w:pPr>
    </w:p>
    <w:p w:rsidR="00EF5218" w:rsidRDefault="000E4C09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помощь</w:t>
      </w:r>
    </w:p>
    <w:p w:rsidR="00EF5218" w:rsidRDefault="000E4C0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226695</wp:posOffset>
            </wp:positionH>
            <wp:positionV relativeFrom="paragraph">
              <wp:posOffset>0</wp:posOffset>
            </wp:positionV>
            <wp:extent cx="164465" cy="4349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EF5218">
      <w:pPr>
        <w:spacing w:line="1" w:lineRule="exact"/>
        <w:rPr>
          <w:sz w:val="24"/>
          <w:szCs w:val="24"/>
        </w:rPr>
      </w:pPr>
    </w:p>
    <w:p w:rsidR="00EF5218" w:rsidRDefault="000E4C09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справедливость</w:t>
      </w:r>
    </w:p>
    <w:p w:rsidR="00EF5218" w:rsidRDefault="00EF5218">
      <w:pPr>
        <w:spacing w:line="19" w:lineRule="exact"/>
        <w:rPr>
          <w:sz w:val="24"/>
          <w:szCs w:val="24"/>
        </w:rPr>
      </w:pPr>
    </w:p>
    <w:p w:rsidR="00EF5218" w:rsidRDefault="000E4C09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уважение в семье</w:t>
      </w:r>
    </w:p>
    <w:p w:rsidR="00EF5218" w:rsidRDefault="00EF5218">
      <w:pPr>
        <w:spacing w:line="16" w:lineRule="exact"/>
        <w:rPr>
          <w:sz w:val="24"/>
          <w:szCs w:val="24"/>
        </w:rPr>
      </w:pPr>
    </w:p>
    <w:p w:rsidR="00EF5218" w:rsidRDefault="000E4C09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Не думайте, что вы воспитываете ребѐнка только тогда, когда разговариваете и поучаете его. Вы воспитываете его в каждый </w:t>
      </w:r>
      <w:r>
        <w:rPr>
          <w:rFonts w:eastAsia="Times New Roman"/>
          <w:i/>
          <w:iCs/>
          <w:sz w:val="28"/>
          <w:szCs w:val="28"/>
        </w:rPr>
        <w:t>момент своей жизни. Любая ситуация является проявлением нашего воспитания.</w:t>
      </w:r>
    </w:p>
    <w:p w:rsidR="00EF5218" w:rsidRDefault="000E4C0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486410</wp:posOffset>
            </wp:positionH>
            <wp:positionV relativeFrom="paragraph">
              <wp:posOffset>153035</wp:posOffset>
            </wp:positionV>
            <wp:extent cx="2014220" cy="29095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290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EF5218">
      <w:pPr>
        <w:spacing w:line="3487" w:lineRule="exact"/>
        <w:rPr>
          <w:sz w:val="24"/>
          <w:szCs w:val="24"/>
        </w:rPr>
      </w:pPr>
    </w:p>
    <w:p w:rsidR="00EF5218" w:rsidRDefault="00EF5218">
      <w:pPr>
        <w:sectPr w:rsidR="00EF5218">
          <w:pgSz w:w="16840" w:h="11906" w:orient="landscape"/>
          <w:pgMar w:top="719" w:right="858" w:bottom="562" w:left="720" w:header="0" w:footer="0" w:gutter="0"/>
          <w:cols w:num="3" w:space="720" w:equalWidth="0">
            <w:col w:w="4640" w:space="720"/>
            <w:col w:w="4660" w:space="720"/>
            <w:col w:w="4520"/>
          </w:cols>
        </w:sectPr>
      </w:pPr>
    </w:p>
    <w:p w:rsidR="00EF5218" w:rsidRDefault="000E4C09">
      <w:pPr>
        <w:numPr>
          <w:ilvl w:val="0"/>
          <w:numId w:val="2"/>
        </w:numPr>
        <w:tabs>
          <w:tab w:val="left" w:pos="163"/>
        </w:tabs>
        <w:spacing w:line="237" w:lineRule="auto"/>
        <w:ind w:right="1090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воспитывать чувство симпатии к сверстникам, любовь к родителям и близким людям.</w:t>
      </w:r>
    </w:p>
    <w:p w:rsidR="00EF5218" w:rsidRDefault="00EF5218">
      <w:pPr>
        <w:sectPr w:rsidR="00EF5218">
          <w:type w:val="continuous"/>
          <w:pgSz w:w="16840" w:h="11906" w:orient="landscape"/>
          <w:pgMar w:top="719" w:right="858" w:bottom="562" w:left="720" w:header="0" w:footer="0" w:gutter="0"/>
          <w:cols w:space="720" w:equalWidth="0">
            <w:col w:w="15260"/>
          </w:cols>
        </w:sectPr>
      </w:pPr>
    </w:p>
    <w:p w:rsidR="00EF5218" w:rsidRDefault="000E4C09">
      <w:pPr>
        <w:spacing w:line="239" w:lineRule="auto"/>
        <w:ind w:righ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По данным статистики родители с детьм</w:t>
      </w:r>
      <w:r>
        <w:rPr>
          <w:rFonts w:eastAsia="Times New Roman"/>
          <w:i/>
          <w:iCs/>
          <w:sz w:val="28"/>
          <w:szCs w:val="28"/>
        </w:rPr>
        <w:t>и общаются 20 минут в неделю! Задумайтесь. сколько времени вы общаетесь со своими детьми и как?</w:t>
      </w:r>
    </w:p>
    <w:p w:rsidR="00EF5218" w:rsidRDefault="00EF5218">
      <w:pPr>
        <w:spacing w:line="250" w:lineRule="exact"/>
        <w:rPr>
          <w:sz w:val="20"/>
          <w:szCs w:val="20"/>
        </w:rPr>
      </w:pPr>
    </w:p>
    <w:p w:rsidR="00EF5218" w:rsidRDefault="000E4C09">
      <w:pPr>
        <w:spacing w:line="233" w:lineRule="auto"/>
        <w:ind w:right="44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8"/>
          <w:szCs w:val="28"/>
        </w:rPr>
        <w:t>Несколько советов родителям по воспитанию нравственности</w:t>
      </w:r>
    </w:p>
    <w:p w:rsidR="00EF5218" w:rsidRDefault="00EF5218">
      <w:pPr>
        <w:spacing w:line="292" w:lineRule="exact"/>
        <w:rPr>
          <w:sz w:val="20"/>
          <w:szCs w:val="20"/>
        </w:rPr>
      </w:pPr>
    </w:p>
    <w:p w:rsidR="00EF5218" w:rsidRDefault="000E4C09">
      <w:pPr>
        <w:spacing w:line="237" w:lineRule="auto"/>
        <w:ind w:left="380" w:right="4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8"/>
          <w:szCs w:val="28"/>
        </w:rPr>
        <w:t>Если прикасаться к ребенку во время разговора, рассказа, беседы, то его развитие идет значительно быс</w:t>
      </w:r>
      <w:r>
        <w:rPr>
          <w:rFonts w:eastAsia="Times New Roman"/>
          <w:i/>
          <w:iCs/>
          <w:color w:val="333333"/>
          <w:sz w:val="28"/>
          <w:szCs w:val="28"/>
        </w:rPr>
        <w:t>трее.</w:t>
      </w:r>
    </w:p>
    <w:p w:rsidR="00EF5218" w:rsidRDefault="000E4C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-775970</wp:posOffset>
            </wp:positionV>
            <wp:extent cx="115570" cy="155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0E4C09">
      <w:pPr>
        <w:spacing w:line="237" w:lineRule="auto"/>
        <w:ind w:left="380" w:right="34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8"/>
          <w:szCs w:val="28"/>
        </w:rPr>
        <w:t>Если гулять с ребенком и разговаривать с ним много о разном, то ребенок будет лучше учиться.</w:t>
      </w:r>
    </w:p>
    <w:p w:rsidR="00EF5218" w:rsidRDefault="000E4C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-775970</wp:posOffset>
            </wp:positionV>
            <wp:extent cx="115570" cy="1555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0E4C09">
      <w:pPr>
        <w:spacing w:line="248" w:lineRule="auto"/>
        <w:ind w:left="380" w:right="5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7"/>
          <w:szCs w:val="27"/>
        </w:rPr>
        <w:t>Если читать ребенку книги, разглядывать с ним дома, растения, картины, то жизнь ребенка наполнится новым интересным содержанием.</w:t>
      </w:r>
    </w:p>
    <w:p w:rsidR="00EF5218" w:rsidRDefault="000E4C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-986790</wp:posOffset>
            </wp:positionV>
            <wp:extent cx="115570" cy="155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0E4C09">
      <w:pPr>
        <w:spacing w:line="234" w:lineRule="auto"/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8"/>
          <w:szCs w:val="28"/>
        </w:rPr>
        <w:t xml:space="preserve">Если с детства </w:t>
      </w:r>
      <w:r>
        <w:rPr>
          <w:rFonts w:eastAsia="Times New Roman"/>
          <w:i/>
          <w:iCs/>
          <w:color w:val="333333"/>
          <w:sz w:val="28"/>
          <w:szCs w:val="28"/>
        </w:rPr>
        <w:t>приучить ребенка</w:t>
      </w:r>
    </w:p>
    <w:p w:rsidR="00EF5218" w:rsidRDefault="000E4C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-163195</wp:posOffset>
            </wp:positionV>
            <wp:extent cx="115570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0E4C09">
      <w:pPr>
        <w:numPr>
          <w:ilvl w:val="0"/>
          <w:numId w:val="3"/>
        </w:numPr>
        <w:tabs>
          <w:tab w:val="left" w:pos="582"/>
        </w:tabs>
        <w:spacing w:line="237" w:lineRule="auto"/>
        <w:ind w:left="380" w:right="200" w:hanging="6"/>
        <w:rPr>
          <w:rFonts w:eastAsia="Times New Roman"/>
          <w:i/>
          <w:iCs/>
          <w:color w:val="333333"/>
          <w:sz w:val="28"/>
          <w:szCs w:val="28"/>
        </w:rPr>
      </w:pPr>
      <w:r>
        <w:rPr>
          <w:rFonts w:eastAsia="Times New Roman"/>
          <w:i/>
          <w:iCs/>
          <w:color w:val="333333"/>
          <w:sz w:val="28"/>
          <w:szCs w:val="28"/>
        </w:rPr>
        <w:t>сочинительству, настольным играм, рисованию, то он сможет удержаться от примитивного образа жизни.</w:t>
      </w:r>
    </w:p>
    <w:p w:rsidR="00EF5218" w:rsidRDefault="00EF5218">
      <w:pPr>
        <w:spacing w:line="18" w:lineRule="exact"/>
        <w:rPr>
          <w:sz w:val="20"/>
          <w:szCs w:val="20"/>
        </w:rPr>
      </w:pPr>
    </w:p>
    <w:p w:rsidR="00EF5218" w:rsidRDefault="000E4C09">
      <w:pPr>
        <w:spacing w:line="248" w:lineRule="auto"/>
        <w:ind w:left="380" w:right="10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7"/>
          <w:szCs w:val="27"/>
        </w:rPr>
        <w:t>Если поручать ребенку постоянно усложняющиеся со временем дела, то он вырастет достаточно внутренне организованным и ответственным челове</w:t>
      </w:r>
      <w:r>
        <w:rPr>
          <w:rFonts w:eastAsia="Times New Roman"/>
          <w:i/>
          <w:iCs/>
          <w:color w:val="333333"/>
          <w:sz w:val="27"/>
          <w:szCs w:val="27"/>
        </w:rPr>
        <w:t>ком.</w:t>
      </w:r>
    </w:p>
    <w:p w:rsidR="00EF5218" w:rsidRDefault="000E4C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-986790</wp:posOffset>
            </wp:positionV>
            <wp:extent cx="115570" cy="1555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0E4C0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F5218" w:rsidRDefault="000E4C09">
      <w:pPr>
        <w:spacing w:line="237" w:lineRule="auto"/>
        <w:ind w:left="380" w:right="16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8"/>
          <w:szCs w:val="28"/>
        </w:rPr>
        <w:t>Если дарить ему подарки со значением — умные, интересные, то ребенок возьмет этот обычай в свою жизнь.</w:t>
      </w:r>
    </w:p>
    <w:p w:rsidR="00EF5218" w:rsidRDefault="000E4C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-775970</wp:posOffset>
            </wp:positionV>
            <wp:extent cx="115570" cy="155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0E4C09">
      <w:pPr>
        <w:spacing w:line="235" w:lineRule="auto"/>
        <w:ind w:left="380" w:right="40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8"/>
          <w:szCs w:val="28"/>
        </w:rPr>
        <w:t>Если в семье не играют, не шутят, не поют, то жизнь ребенка в этой семье обедняют.</w:t>
      </w:r>
    </w:p>
    <w:p w:rsidR="00EF5218" w:rsidRDefault="000E4C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-568960</wp:posOffset>
            </wp:positionV>
            <wp:extent cx="115570" cy="1555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186055</wp:posOffset>
            </wp:positionV>
            <wp:extent cx="2959100" cy="18491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17" w:lineRule="exact"/>
        <w:rPr>
          <w:sz w:val="20"/>
          <w:szCs w:val="20"/>
        </w:rPr>
      </w:pPr>
    </w:p>
    <w:p w:rsidR="00EF5218" w:rsidRDefault="000E4C09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Характер и нравственное поведение </w:t>
      </w:r>
      <w:r>
        <w:rPr>
          <w:rFonts w:eastAsia="Times New Roman"/>
          <w:i/>
          <w:iCs/>
          <w:sz w:val="28"/>
          <w:szCs w:val="28"/>
        </w:rPr>
        <w:t>ребѐнка – это слепок с характера родителей, он развивается в ответ на их характер и их поведение. (Эрих Фромм).</w:t>
      </w:r>
    </w:p>
    <w:p w:rsidR="00EF5218" w:rsidRDefault="00EF5218">
      <w:pPr>
        <w:spacing w:line="243" w:lineRule="exact"/>
        <w:rPr>
          <w:sz w:val="20"/>
          <w:szCs w:val="20"/>
        </w:rPr>
      </w:pPr>
    </w:p>
    <w:p w:rsidR="00EF5218" w:rsidRDefault="000E4C09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Помните: «Для того чтобы воспитание детей было успешно. надо. чтобы воспитывающие люди, не переставая воспитывали себя», сказал Л.Н. Толстой. И</w:t>
      </w:r>
      <w:r>
        <w:rPr>
          <w:rFonts w:eastAsia="Times New Roman"/>
          <w:i/>
          <w:iCs/>
          <w:sz w:val="28"/>
          <w:szCs w:val="28"/>
        </w:rPr>
        <w:t xml:space="preserve"> он прав. так как вы родители являетесь образцом для своих детей.</w:t>
      </w:r>
    </w:p>
    <w:p w:rsidR="00EF5218" w:rsidRDefault="000E4C0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F5218" w:rsidRDefault="000E4C09">
      <w:pPr>
        <w:numPr>
          <w:ilvl w:val="0"/>
          <w:numId w:val="4"/>
        </w:numPr>
        <w:tabs>
          <w:tab w:val="left" w:pos="258"/>
        </w:tabs>
        <w:spacing w:line="235" w:lineRule="auto"/>
        <w:ind w:left="3" w:hanging="3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думаю, что вы и ваши дети хотите одного и того же: доброты, счастья,</w:t>
      </w:r>
    </w:p>
    <w:p w:rsidR="00EF5218" w:rsidRDefault="00EF5218">
      <w:pPr>
        <w:spacing w:line="4" w:lineRule="exact"/>
        <w:rPr>
          <w:sz w:val="20"/>
          <w:szCs w:val="20"/>
        </w:rPr>
      </w:pPr>
    </w:p>
    <w:p w:rsidR="00EF5218" w:rsidRDefault="000E4C09">
      <w:pPr>
        <w:tabs>
          <w:tab w:val="left" w:pos="4023"/>
        </w:tabs>
        <w:ind w:left="3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взаимопонимания…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А</w:t>
      </w:r>
    </w:p>
    <w:p w:rsidR="00EF5218" w:rsidRDefault="00EF5218">
      <w:pPr>
        <w:spacing w:line="16" w:lineRule="exact"/>
        <w:rPr>
          <w:sz w:val="20"/>
          <w:szCs w:val="20"/>
        </w:rPr>
      </w:pPr>
    </w:p>
    <w:p w:rsidR="00EF5218" w:rsidRDefault="000E4C09">
      <w:pPr>
        <w:spacing w:line="248" w:lineRule="auto"/>
        <w:ind w:left="3" w:right="92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это всѐ и есть – нравственные приоритеты в воспитании.</w:t>
      </w:r>
    </w:p>
    <w:p w:rsidR="00EF5218" w:rsidRDefault="000E4C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143510</wp:posOffset>
            </wp:positionV>
            <wp:extent cx="2971165" cy="19132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91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36" w:lineRule="exact"/>
        <w:rPr>
          <w:sz w:val="20"/>
          <w:szCs w:val="20"/>
        </w:rPr>
      </w:pPr>
    </w:p>
    <w:p w:rsidR="00EF5218" w:rsidRDefault="000E4C09">
      <w:pPr>
        <w:numPr>
          <w:ilvl w:val="0"/>
          <w:numId w:val="5"/>
        </w:numPr>
        <w:tabs>
          <w:tab w:val="left" w:pos="258"/>
        </w:tabs>
        <w:spacing w:line="235" w:lineRule="auto"/>
        <w:ind w:left="3" w:hanging="3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желаю вам, чтобы ваша </w:t>
      </w:r>
      <w:r>
        <w:rPr>
          <w:rFonts w:eastAsia="Times New Roman"/>
          <w:i/>
          <w:iCs/>
          <w:sz w:val="28"/>
          <w:szCs w:val="28"/>
        </w:rPr>
        <w:t>семья была счастливой.</w:t>
      </w: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00" w:lineRule="exact"/>
        <w:rPr>
          <w:sz w:val="20"/>
          <w:szCs w:val="20"/>
        </w:rPr>
      </w:pPr>
    </w:p>
    <w:p w:rsidR="00EF5218" w:rsidRDefault="00EF5218">
      <w:pPr>
        <w:spacing w:line="223" w:lineRule="exact"/>
        <w:rPr>
          <w:sz w:val="20"/>
          <w:szCs w:val="20"/>
        </w:rPr>
      </w:pPr>
    </w:p>
    <w:p w:rsidR="00EF5218" w:rsidRDefault="00EF5218" w:rsidP="00F3524C">
      <w:pPr>
        <w:rPr>
          <w:sz w:val="20"/>
          <w:szCs w:val="20"/>
        </w:rPr>
      </w:pPr>
      <w:bookmarkStart w:id="0" w:name="_GoBack"/>
      <w:bookmarkEnd w:id="0"/>
    </w:p>
    <w:p w:rsidR="00EF5218" w:rsidRDefault="00EF5218">
      <w:pPr>
        <w:sectPr w:rsidR="00EF5218">
          <w:pgSz w:w="16840" w:h="11906" w:orient="landscape"/>
          <w:pgMar w:top="726" w:right="718" w:bottom="444" w:left="720" w:header="0" w:footer="0" w:gutter="0"/>
          <w:cols w:num="3" w:space="720" w:equalWidth="0">
            <w:col w:w="4640" w:space="720"/>
            <w:col w:w="4660" w:space="717"/>
            <w:col w:w="4663"/>
          </w:cols>
        </w:sectPr>
      </w:pPr>
    </w:p>
    <w:p w:rsidR="000E4C09" w:rsidRDefault="000E4C09"/>
    <w:sectPr w:rsidR="000E4C09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46D4AB74"/>
    <w:lvl w:ilvl="0" w:tplc="255EFD3E">
      <w:start w:val="1"/>
      <w:numFmt w:val="bullet"/>
      <w:lvlText w:val="-"/>
      <w:lvlJc w:val="left"/>
    </w:lvl>
    <w:lvl w:ilvl="1" w:tplc="F33035FE">
      <w:numFmt w:val="decimal"/>
      <w:lvlText w:val=""/>
      <w:lvlJc w:val="left"/>
    </w:lvl>
    <w:lvl w:ilvl="2" w:tplc="99D2AE20">
      <w:numFmt w:val="decimal"/>
      <w:lvlText w:val=""/>
      <w:lvlJc w:val="left"/>
    </w:lvl>
    <w:lvl w:ilvl="3" w:tplc="8EF0FB20">
      <w:numFmt w:val="decimal"/>
      <w:lvlText w:val=""/>
      <w:lvlJc w:val="left"/>
    </w:lvl>
    <w:lvl w:ilvl="4" w:tplc="BC6C0A14">
      <w:numFmt w:val="decimal"/>
      <w:lvlText w:val=""/>
      <w:lvlJc w:val="left"/>
    </w:lvl>
    <w:lvl w:ilvl="5" w:tplc="04FA6E18">
      <w:numFmt w:val="decimal"/>
      <w:lvlText w:val=""/>
      <w:lvlJc w:val="left"/>
    </w:lvl>
    <w:lvl w:ilvl="6" w:tplc="1C5C7926">
      <w:numFmt w:val="decimal"/>
      <w:lvlText w:val=""/>
      <w:lvlJc w:val="left"/>
    </w:lvl>
    <w:lvl w:ilvl="7" w:tplc="07686D4E">
      <w:numFmt w:val="decimal"/>
      <w:lvlText w:val=""/>
      <w:lvlJc w:val="left"/>
    </w:lvl>
    <w:lvl w:ilvl="8" w:tplc="C7D83FA6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673264C2"/>
    <w:lvl w:ilvl="0" w:tplc="D1A65528">
      <w:start w:val="1"/>
      <w:numFmt w:val="bullet"/>
      <w:lvlText w:val="-"/>
      <w:lvlJc w:val="left"/>
    </w:lvl>
    <w:lvl w:ilvl="1" w:tplc="42B6BBEE">
      <w:numFmt w:val="decimal"/>
      <w:lvlText w:val=""/>
      <w:lvlJc w:val="left"/>
    </w:lvl>
    <w:lvl w:ilvl="2" w:tplc="336AFA8A">
      <w:numFmt w:val="decimal"/>
      <w:lvlText w:val=""/>
      <w:lvlJc w:val="left"/>
    </w:lvl>
    <w:lvl w:ilvl="3" w:tplc="329AA096">
      <w:numFmt w:val="decimal"/>
      <w:lvlText w:val=""/>
      <w:lvlJc w:val="left"/>
    </w:lvl>
    <w:lvl w:ilvl="4" w:tplc="2FDA3340">
      <w:numFmt w:val="decimal"/>
      <w:lvlText w:val=""/>
      <w:lvlJc w:val="left"/>
    </w:lvl>
    <w:lvl w:ilvl="5" w:tplc="A1E41B2C">
      <w:numFmt w:val="decimal"/>
      <w:lvlText w:val=""/>
      <w:lvlJc w:val="left"/>
    </w:lvl>
    <w:lvl w:ilvl="6" w:tplc="B87056EC">
      <w:numFmt w:val="decimal"/>
      <w:lvlText w:val=""/>
      <w:lvlJc w:val="left"/>
    </w:lvl>
    <w:lvl w:ilvl="7" w:tplc="F0324E2E">
      <w:numFmt w:val="decimal"/>
      <w:lvlText w:val=""/>
      <w:lvlJc w:val="left"/>
    </w:lvl>
    <w:lvl w:ilvl="8" w:tplc="C810BD42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D910CD8C"/>
    <w:lvl w:ilvl="0" w:tplc="F370AC1A">
      <w:start w:val="1"/>
      <w:numFmt w:val="bullet"/>
      <w:lvlText w:val="Я"/>
      <w:lvlJc w:val="left"/>
    </w:lvl>
    <w:lvl w:ilvl="1" w:tplc="FD369BBA">
      <w:numFmt w:val="decimal"/>
      <w:lvlText w:val=""/>
      <w:lvlJc w:val="left"/>
    </w:lvl>
    <w:lvl w:ilvl="2" w:tplc="D4F0BCDE">
      <w:numFmt w:val="decimal"/>
      <w:lvlText w:val=""/>
      <w:lvlJc w:val="left"/>
    </w:lvl>
    <w:lvl w:ilvl="3" w:tplc="0D586D20">
      <w:numFmt w:val="decimal"/>
      <w:lvlText w:val=""/>
      <w:lvlJc w:val="left"/>
    </w:lvl>
    <w:lvl w:ilvl="4" w:tplc="C218C9EE">
      <w:numFmt w:val="decimal"/>
      <w:lvlText w:val=""/>
      <w:lvlJc w:val="left"/>
    </w:lvl>
    <w:lvl w:ilvl="5" w:tplc="2BFE009A">
      <w:numFmt w:val="decimal"/>
      <w:lvlText w:val=""/>
      <w:lvlJc w:val="left"/>
    </w:lvl>
    <w:lvl w:ilvl="6" w:tplc="68EEDE36">
      <w:numFmt w:val="decimal"/>
      <w:lvlText w:val=""/>
      <w:lvlJc w:val="left"/>
    </w:lvl>
    <w:lvl w:ilvl="7" w:tplc="6A5A920A">
      <w:numFmt w:val="decimal"/>
      <w:lvlText w:val=""/>
      <w:lvlJc w:val="left"/>
    </w:lvl>
    <w:lvl w:ilvl="8" w:tplc="0E809470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CEECBEEC"/>
    <w:lvl w:ilvl="0" w:tplc="171AAE8A">
      <w:start w:val="1"/>
      <w:numFmt w:val="bullet"/>
      <w:lvlText w:val="Я"/>
      <w:lvlJc w:val="left"/>
    </w:lvl>
    <w:lvl w:ilvl="1" w:tplc="701A162C">
      <w:numFmt w:val="decimal"/>
      <w:lvlText w:val=""/>
      <w:lvlJc w:val="left"/>
    </w:lvl>
    <w:lvl w:ilvl="2" w:tplc="FD88D08A">
      <w:numFmt w:val="decimal"/>
      <w:lvlText w:val=""/>
      <w:lvlJc w:val="left"/>
    </w:lvl>
    <w:lvl w:ilvl="3" w:tplc="B672B858">
      <w:numFmt w:val="decimal"/>
      <w:lvlText w:val=""/>
      <w:lvlJc w:val="left"/>
    </w:lvl>
    <w:lvl w:ilvl="4" w:tplc="B3622A8A">
      <w:numFmt w:val="decimal"/>
      <w:lvlText w:val=""/>
      <w:lvlJc w:val="left"/>
    </w:lvl>
    <w:lvl w:ilvl="5" w:tplc="6D48CA18">
      <w:numFmt w:val="decimal"/>
      <w:lvlText w:val=""/>
      <w:lvlJc w:val="left"/>
    </w:lvl>
    <w:lvl w:ilvl="6" w:tplc="9588F400">
      <w:numFmt w:val="decimal"/>
      <w:lvlText w:val=""/>
      <w:lvlJc w:val="left"/>
    </w:lvl>
    <w:lvl w:ilvl="7" w:tplc="379CB2C2">
      <w:numFmt w:val="decimal"/>
      <w:lvlText w:val=""/>
      <w:lvlJc w:val="left"/>
    </w:lvl>
    <w:lvl w:ilvl="8" w:tplc="3A2AD494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408458BC"/>
    <w:lvl w:ilvl="0" w:tplc="942E4B48">
      <w:start w:val="1"/>
      <w:numFmt w:val="bullet"/>
      <w:lvlText w:val="к"/>
      <w:lvlJc w:val="left"/>
    </w:lvl>
    <w:lvl w:ilvl="1" w:tplc="9C305AC2">
      <w:numFmt w:val="decimal"/>
      <w:lvlText w:val=""/>
      <w:lvlJc w:val="left"/>
    </w:lvl>
    <w:lvl w:ilvl="2" w:tplc="24809518">
      <w:numFmt w:val="decimal"/>
      <w:lvlText w:val=""/>
      <w:lvlJc w:val="left"/>
    </w:lvl>
    <w:lvl w:ilvl="3" w:tplc="5218B188">
      <w:numFmt w:val="decimal"/>
      <w:lvlText w:val=""/>
      <w:lvlJc w:val="left"/>
    </w:lvl>
    <w:lvl w:ilvl="4" w:tplc="587C1422">
      <w:numFmt w:val="decimal"/>
      <w:lvlText w:val=""/>
      <w:lvlJc w:val="left"/>
    </w:lvl>
    <w:lvl w:ilvl="5" w:tplc="D6C4C8F4">
      <w:numFmt w:val="decimal"/>
      <w:lvlText w:val=""/>
      <w:lvlJc w:val="left"/>
    </w:lvl>
    <w:lvl w:ilvl="6" w:tplc="C4240CCE">
      <w:numFmt w:val="decimal"/>
      <w:lvlText w:val=""/>
      <w:lvlJc w:val="left"/>
    </w:lvl>
    <w:lvl w:ilvl="7" w:tplc="8D7419C2">
      <w:numFmt w:val="decimal"/>
      <w:lvlText w:val=""/>
      <w:lvlJc w:val="left"/>
    </w:lvl>
    <w:lvl w:ilvl="8" w:tplc="9EAEEF5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18"/>
    <w:rsid w:val="000E4C09"/>
    <w:rsid w:val="00EF5218"/>
    <w:rsid w:val="00F3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A7E5-7D83-4B81-85B3-10900BDB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2017-01-13T04:48:00Z</dcterms:created>
  <dcterms:modified xsi:type="dcterms:W3CDTF">2017-01-13T04:48:00Z</dcterms:modified>
</cp:coreProperties>
</file>