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92E83" w:rsidRPr="00692E83" w:rsidTr="00692E83">
        <w:trPr>
          <w:trHeight w:val="5250"/>
          <w:tblCellSpacing w:w="0" w:type="dxa"/>
        </w:trPr>
        <w:tc>
          <w:tcPr>
            <w:tcW w:w="0" w:type="auto"/>
            <w:vAlign w:val="center"/>
            <w:hideMark/>
          </w:tcPr>
          <w:p w:rsidR="00692E83" w:rsidRPr="00692E83" w:rsidRDefault="00692E83" w:rsidP="0069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692E83" w:rsidRPr="00015D4C" w:rsidRDefault="00692E83" w:rsidP="000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92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D4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</w:rPr>
              <w:t>Игры на кухне - рекомендации родителям по развития мелкой моторики у ребенка (Логопед)</w:t>
            </w:r>
          </w:p>
          <w:p w:rsidR="00692E83" w:rsidRPr="00692E83" w:rsidRDefault="00692E83" w:rsidP="0001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15D4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Исследованиями разных стран установлено, а практикой подтверждено, что уровень развития речи детей</w:t>
            </w: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находится в прямой зависимости от уровня развития тонких движений пальцев рук.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Как правило, если движения пальцев развиты в соответствии с возрастом, то и речевое развитие ребенка в пределах возрастной нормы.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важно, мощным средством, стимулирующим развитие мышления ребенка.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 секрет, что значительную часть времени вы проводите на кухне. Постарайтесь использовать его для общения с ребёнком. Например, вы заняты приготовлением ужина, а ваш ребёнок крутится возле вас. Предложите ребенку поиграть в игру!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«Покупки»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Покажите ребенку свои покупки. Пусть он перечислит те из них, в названии, которых есть звук «Р». Сели ребёнок затрудняется ответить, предложите наводящие вопросы: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Картофель или капусту?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Арбуз или дыню?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Персики или бананы?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Лук или огурцы?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Помидоры или баклажаны?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«Необычный ужин»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Вместе с ребёнком попробуйте приготовить необычный ужин. В названии блюд должен быть звук «С». Что можно приготовить? Салат, сырники, морс, суп. Не путайте твёрдые и мягкие согласные звуки! И если ребёнок скажет «селёдка», то похвалите его, но интонацией дайте почувствовать разницу между звучанием твёрдого и мягкого звука. Так же придумайте меню с названием блюд, где встречаются другие звуки.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«Игры с крупой»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Предложите ребенку перебрать рис, гречку или даже пшено – тем самым малыш окажет вам посильную помощь, а заодно потренирует свои пальчики.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Еще можно: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сортировать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угадывать с закрытыми глазами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катать между большим и указательным пальцами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придавливать поочередно всеми пальцами обеих рук к столу, стараясь при этом делать вращательные движения.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Все это оказывает прекрасное тонизирующие и оздоровительные действия и главное: развивает мелкую моторику. А развитие пальцев тесно связано с развитием речи ребёнка.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«Помощник»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 крупу перебираю,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Мамочке помочь хочу.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 с закрытыми глазами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Рис от гречки отличу.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«Бусинки-горошки»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Покатаю я в руках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Бусинки, горошки.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Станьте ловкими скорей,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Пальчики, ладошки.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«Дорожка»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 взяла горошка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Выложить дорожку,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Чтобы бегали по ней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Зайчик или кошка.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«Уборка»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Предложите ребёнку убрать или помыть посуду, в названии которой есть звук «Ч» — </w:t>
            </w: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чашки, чайник, а затем со звуком «Л» — ложки, вилки, салатник и т. д.</w:t>
            </w:r>
            <w:proofErr w:type="gramEnd"/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«Угадай-ка»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Пусть ребёнок отвернётся, а вы помешайте ложкой в стакане, закройте крышкой кастрюлю и т.д. Предложите ребёнку отгадать, какие предметы могут издавать такие звуки.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«Игра с горошком»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Дома я одна скучала,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Горсть горошинок достала.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Прежде чем игру начать,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Надо пальчику сказать: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— Пальчик, пальчик, мой хороший,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Ты прижми к столу горошек,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Покрути и покатай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другому передай.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«Орехи»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Научился два ореха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Между пальцами держать.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Это в школе мне поможет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Буквы ровные писать.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«Волшебная скорлупа»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 выбрасывайте скорлупу вареных яиц, она послужит прекрасным материалом для детских аппликаций. Раскрошите скорлупу на кусочки, которые ребёнок мог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бы</w:t>
            </w:r>
            <w:proofErr w:type="gramEnd"/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легко брать пальчиками. Скорлупу можно раскрасить любыми доступными красителями. Сначала нанесите на картон тонкий слой пластилина, он будет фоном, а затем выкладывайте рисунок или узор из кусочков яичной скорлупы (или белую скорлупу на цветной пластилин).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692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Увлекательными могут быть игры с тестом</w:t>
            </w:r>
          </w:p>
          <w:p w:rsidR="00692E83" w:rsidRPr="00692E83" w:rsidRDefault="00692E83" w:rsidP="00692E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Тесто для этих игр нужно необычное, а солёное. Такое тесто после высыхания делается словно камень. Поделки из него хранятся очень долго, ими даже можно играть. Рецепт приготовления теста: 2 стакана муки,1 стакан соли, 1 стакан воды (ее можно подкрасить), 2 ст. ложки растительного масла – всё смешать, чуть подогреть, и получится мягкий комок. Лепите на здоровье!</w:t>
            </w:r>
          </w:p>
        </w:tc>
      </w:tr>
    </w:tbl>
    <w:p w:rsidR="00DF2E8B" w:rsidRDefault="00DF2E8B"/>
    <w:sectPr w:rsidR="00DF2E8B" w:rsidSect="0058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B3B"/>
    <w:rsid w:val="00015D4C"/>
    <w:rsid w:val="00284B3B"/>
    <w:rsid w:val="00582AC5"/>
    <w:rsid w:val="00692E83"/>
    <w:rsid w:val="00DB77FE"/>
    <w:rsid w:val="00DF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C5"/>
  </w:style>
  <w:style w:type="paragraph" w:styleId="1">
    <w:name w:val="heading 1"/>
    <w:basedOn w:val="a"/>
    <w:link w:val="10"/>
    <w:uiPriority w:val="9"/>
    <w:qFormat/>
    <w:rsid w:val="0069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16">
    <w:name w:val="size16"/>
    <w:basedOn w:val="a0"/>
    <w:rsid w:val="00284B3B"/>
  </w:style>
  <w:style w:type="paragraph" w:styleId="a3">
    <w:name w:val="Normal (Web)"/>
    <w:basedOn w:val="a"/>
    <w:uiPriority w:val="99"/>
    <w:unhideWhenUsed/>
    <w:rsid w:val="0028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2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92E83"/>
    <w:rPr>
      <w:color w:val="0000FF"/>
      <w:u w:val="single"/>
    </w:rPr>
  </w:style>
  <w:style w:type="character" w:styleId="a5">
    <w:name w:val="Emphasis"/>
    <w:basedOn w:val="a0"/>
    <w:uiPriority w:val="20"/>
    <w:qFormat/>
    <w:rsid w:val="00692E83"/>
    <w:rPr>
      <w:i/>
      <w:iCs/>
    </w:rPr>
  </w:style>
  <w:style w:type="character" w:customStyle="1" w:styleId="size11">
    <w:name w:val="size11"/>
    <w:basedOn w:val="a0"/>
    <w:rsid w:val="00692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7</cp:revision>
  <dcterms:created xsi:type="dcterms:W3CDTF">2016-03-15T11:47:00Z</dcterms:created>
  <dcterms:modified xsi:type="dcterms:W3CDTF">2016-05-06T06:59:00Z</dcterms:modified>
</cp:coreProperties>
</file>